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2A027" w14:textId="77777777" w:rsidR="003A2AC4" w:rsidRDefault="003A2AC4" w:rsidP="003A2AC4">
      <w:pPr>
        <w:ind w:left="-567"/>
        <w:jc w:val="center"/>
        <w:rPr>
          <w:rFonts w:ascii="Comic Sans MS" w:hAnsi="Comic Sans MS" w:cs="Times New Roman"/>
          <w:b/>
          <w:color w:val="FF0000"/>
          <w:sz w:val="44"/>
          <w:szCs w:val="44"/>
        </w:rPr>
      </w:pPr>
      <w:r w:rsidRPr="003A2AC4">
        <w:rPr>
          <w:rFonts w:ascii="Comic Sans MS" w:hAnsi="Comic Sans MS" w:cs="Times New Roman"/>
          <w:b/>
          <w:color w:val="FF0000"/>
          <w:sz w:val="44"/>
          <w:szCs w:val="44"/>
        </w:rPr>
        <w:t xml:space="preserve">Консультация для </w:t>
      </w:r>
      <w:r>
        <w:rPr>
          <w:rFonts w:ascii="Comic Sans MS" w:hAnsi="Comic Sans MS" w:cs="Times New Roman"/>
          <w:b/>
          <w:color w:val="FF0000"/>
          <w:sz w:val="44"/>
          <w:szCs w:val="44"/>
        </w:rPr>
        <w:t>родителей</w:t>
      </w:r>
    </w:p>
    <w:p w14:paraId="7196E9FC" w14:textId="77777777" w:rsidR="003A2AC4" w:rsidRPr="003A2AC4" w:rsidRDefault="003A2AC4" w:rsidP="003A2AC4">
      <w:pPr>
        <w:ind w:left="-567"/>
        <w:jc w:val="center"/>
        <w:rPr>
          <w:rFonts w:ascii="Comic Sans MS" w:hAnsi="Comic Sans MS" w:cs="Times New Roman"/>
          <w:b/>
          <w:color w:val="FF0000"/>
          <w:sz w:val="44"/>
          <w:szCs w:val="44"/>
        </w:rPr>
      </w:pPr>
      <w:r w:rsidRPr="003A2AC4">
        <w:rPr>
          <w:rFonts w:ascii="Comic Sans MS" w:hAnsi="Comic Sans MS" w:cs="Times New Roman"/>
          <w:b/>
          <w:color w:val="FF0000"/>
          <w:sz w:val="44"/>
          <w:szCs w:val="44"/>
        </w:rPr>
        <w:t xml:space="preserve">"Краеведение в </w:t>
      </w:r>
      <w:r>
        <w:rPr>
          <w:rFonts w:ascii="Comic Sans MS" w:hAnsi="Comic Sans MS" w:cs="Times New Roman"/>
          <w:b/>
          <w:color w:val="FF0000"/>
          <w:sz w:val="44"/>
          <w:szCs w:val="44"/>
        </w:rPr>
        <w:t>детском саду</w:t>
      </w:r>
      <w:r w:rsidRPr="003A2AC4">
        <w:rPr>
          <w:rFonts w:ascii="Comic Sans MS" w:hAnsi="Comic Sans MS" w:cs="Times New Roman"/>
          <w:b/>
          <w:color w:val="FF0000"/>
          <w:sz w:val="44"/>
          <w:szCs w:val="44"/>
        </w:rPr>
        <w:t>"</w:t>
      </w:r>
    </w:p>
    <w:p w14:paraId="459B4D7A" w14:textId="77777777" w:rsidR="003A2AC4" w:rsidRPr="003A2AC4" w:rsidRDefault="003A2AC4" w:rsidP="003A2AC4">
      <w:pPr>
        <w:jc w:val="both"/>
        <w:rPr>
          <w:rFonts w:ascii="Times New Roman" w:hAnsi="Times New Roman" w:cs="Times New Roman"/>
          <w:sz w:val="32"/>
          <w:szCs w:val="32"/>
        </w:rPr>
      </w:pPr>
      <w:r w:rsidRPr="003A2AC4">
        <w:rPr>
          <w:rFonts w:ascii="Times New Roman" w:hAnsi="Times New Roman" w:cs="Times New Roman"/>
          <w:sz w:val="32"/>
          <w:szCs w:val="32"/>
        </w:rPr>
        <w:t xml:space="preserve">Краеведение – основа воспитания патриотизма </w:t>
      </w:r>
    </w:p>
    <w:p w14:paraId="71F80E92" w14:textId="77777777" w:rsidR="003A2AC4" w:rsidRPr="003A2AC4" w:rsidRDefault="003A2AC4" w:rsidP="003A2AC4">
      <w:pPr>
        <w:jc w:val="both"/>
        <w:rPr>
          <w:rFonts w:ascii="Times New Roman" w:hAnsi="Times New Roman" w:cs="Times New Roman"/>
          <w:sz w:val="32"/>
          <w:szCs w:val="32"/>
        </w:rPr>
      </w:pPr>
      <w:r w:rsidRPr="003A2AC4">
        <w:rPr>
          <w:rFonts w:ascii="Times New Roman" w:hAnsi="Times New Roman" w:cs="Times New Roman"/>
          <w:sz w:val="32"/>
          <w:szCs w:val="32"/>
        </w:rPr>
        <w:t xml:space="preserve">Краеведение на сегодняшний день становится очень важным звеном в развитии ребенка-дошкольника. Образование за последние несколько лет сделало колоссальный скачок в своем развитии, и методы и формы работы с детьми в направлении краеведения существенно изменились. Организация краеведческих уголков в возрастных группах, позволит повысить качество работы с детьми в области ознакомления с историей, традициями родного края. </w:t>
      </w:r>
    </w:p>
    <w:p w14:paraId="5453DB4B" w14:textId="77777777" w:rsidR="003A2AC4" w:rsidRPr="003A2AC4" w:rsidRDefault="003A2AC4" w:rsidP="003A2AC4">
      <w:pPr>
        <w:jc w:val="both"/>
        <w:rPr>
          <w:rFonts w:ascii="Times New Roman" w:hAnsi="Times New Roman" w:cs="Times New Roman"/>
          <w:sz w:val="32"/>
          <w:szCs w:val="32"/>
        </w:rPr>
      </w:pPr>
      <w:r w:rsidRPr="003A2AC4">
        <w:rPr>
          <w:rFonts w:ascii="Times New Roman" w:hAnsi="Times New Roman" w:cs="Times New Roman"/>
          <w:sz w:val="32"/>
          <w:szCs w:val="32"/>
        </w:rPr>
        <w:t xml:space="preserve">Работая в уголках краеведения, дошкольники смогут применить на практике знания, которые они получили при посещении музеев, во время экскурсий по </w:t>
      </w:r>
      <w:r>
        <w:rPr>
          <w:rFonts w:ascii="Times New Roman" w:hAnsi="Times New Roman" w:cs="Times New Roman"/>
          <w:sz w:val="32"/>
          <w:szCs w:val="32"/>
        </w:rPr>
        <w:t>поселку</w:t>
      </w:r>
      <w:r w:rsidRPr="003A2AC4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3010A796" w14:textId="77777777" w:rsidR="003A2AC4" w:rsidRPr="003A2AC4" w:rsidRDefault="003A2AC4" w:rsidP="003A2AC4">
      <w:pPr>
        <w:jc w:val="both"/>
        <w:rPr>
          <w:rFonts w:ascii="Times New Roman" w:hAnsi="Times New Roman" w:cs="Times New Roman"/>
          <w:sz w:val="32"/>
          <w:szCs w:val="32"/>
        </w:rPr>
      </w:pPr>
      <w:r w:rsidRPr="003A2AC4">
        <w:rPr>
          <w:rFonts w:ascii="Times New Roman" w:hAnsi="Times New Roman" w:cs="Times New Roman"/>
          <w:sz w:val="32"/>
          <w:szCs w:val="32"/>
        </w:rPr>
        <w:t xml:space="preserve">Цель создания уголков краеведения – всестороннее изучение родного края. </w:t>
      </w:r>
    </w:p>
    <w:p w14:paraId="09F9E915" w14:textId="77777777" w:rsidR="003A2AC4" w:rsidRPr="003A2AC4" w:rsidRDefault="003A2AC4" w:rsidP="003A2AC4">
      <w:pPr>
        <w:jc w:val="both"/>
        <w:rPr>
          <w:rFonts w:ascii="Times New Roman" w:hAnsi="Times New Roman" w:cs="Times New Roman"/>
          <w:sz w:val="32"/>
          <w:szCs w:val="32"/>
        </w:rPr>
      </w:pPr>
      <w:r w:rsidRPr="003A2AC4">
        <w:rPr>
          <w:rFonts w:ascii="Times New Roman" w:hAnsi="Times New Roman" w:cs="Times New Roman"/>
          <w:sz w:val="32"/>
          <w:szCs w:val="32"/>
        </w:rPr>
        <w:t xml:space="preserve">В качестве задач определено следующее: </w:t>
      </w:r>
    </w:p>
    <w:p w14:paraId="536F77F6" w14:textId="77777777" w:rsidR="003A2AC4" w:rsidRPr="008D14CA" w:rsidRDefault="003A2AC4" w:rsidP="008D14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D14CA">
        <w:rPr>
          <w:rFonts w:ascii="Times New Roman" w:hAnsi="Times New Roman" w:cs="Times New Roman"/>
          <w:sz w:val="32"/>
          <w:szCs w:val="32"/>
        </w:rPr>
        <w:t xml:space="preserve">научить ребенка понимать, что и у людей, и у вещей есть своя история; </w:t>
      </w:r>
    </w:p>
    <w:p w14:paraId="7659EE15" w14:textId="77777777" w:rsidR="003A2AC4" w:rsidRPr="008D14CA" w:rsidRDefault="003A2AC4" w:rsidP="008D14CA">
      <w:pPr>
        <w:pStyle w:val="a3"/>
        <w:numPr>
          <w:ilvl w:val="1"/>
          <w:numId w:val="1"/>
        </w:numPr>
        <w:ind w:left="426" w:firstLine="0"/>
        <w:jc w:val="both"/>
        <w:rPr>
          <w:rFonts w:ascii="Times New Roman" w:hAnsi="Times New Roman" w:cs="Times New Roman"/>
          <w:sz w:val="32"/>
          <w:szCs w:val="32"/>
        </w:rPr>
      </w:pPr>
      <w:r w:rsidRPr="008D14CA">
        <w:rPr>
          <w:rFonts w:ascii="Times New Roman" w:hAnsi="Times New Roman" w:cs="Times New Roman"/>
          <w:sz w:val="32"/>
          <w:szCs w:val="32"/>
        </w:rPr>
        <w:t xml:space="preserve">пробудить у детей чувство любви к своему краю, уважение к его традициям и обычаям; </w:t>
      </w:r>
    </w:p>
    <w:p w14:paraId="730F9409" w14:textId="77777777" w:rsidR="003A2AC4" w:rsidRPr="008D14CA" w:rsidRDefault="003A2AC4" w:rsidP="008D14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D14CA">
        <w:rPr>
          <w:rFonts w:ascii="Times New Roman" w:hAnsi="Times New Roman" w:cs="Times New Roman"/>
          <w:sz w:val="32"/>
          <w:szCs w:val="32"/>
        </w:rPr>
        <w:t xml:space="preserve">воспитывать уважение к культуре других народов; </w:t>
      </w:r>
    </w:p>
    <w:p w14:paraId="37AF1994" w14:textId="77777777" w:rsidR="003A2AC4" w:rsidRPr="008D14CA" w:rsidRDefault="003A2AC4" w:rsidP="008D14C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D14CA">
        <w:rPr>
          <w:rFonts w:ascii="Times New Roman" w:hAnsi="Times New Roman" w:cs="Times New Roman"/>
          <w:sz w:val="32"/>
          <w:szCs w:val="32"/>
        </w:rPr>
        <w:t xml:space="preserve">формировать единство эстетических чувств и нравственных ценностей; </w:t>
      </w:r>
    </w:p>
    <w:p w14:paraId="5375036E" w14:textId="77777777" w:rsidR="003A2AC4" w:rsidRPr="008D14CA" w:rsidRDefault="003A2AC4" w:rsidP="008D14C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D14CA">
        <w:rPr>
          <w:rFonts w:ascii="Times New Roman" w:hAnsi="Times New Roman" w:cs="Times New Roman"/>
          <w:sz w:val="32"/>
          <w:szCs w:val="32"/>
        </w:rPr>
        <w:t xml:space="preserve">пробуждать в детях эмоциональную отзывчивость через приобщение к искусству, музыке, литературе, народной культуре; </w:t>
      </w:r>
    </w:p>
    <w:p w14:paraId="4B11636F" w14:textId="77777777" w:rsidR="003A2AC4" w:rsidRPr="008D14CA" w:rsidRDefault="003A2AC4" w:rsidP="008D14C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D14CA">
        <w:rPr>
          <w:rFonts w:ascii="Times New Roman" w:hAnsi="Times New Roman" w:cs="Times New Roman"/>
          <w:sz w:val="32"/>
          <w:szCs w:val="32"/>
        </w:rPr>
        <w:t xml:space="preserve">развивать потребность в самостоятельном освоении окружающего мира путем изучения культурного наследия разных эпох и народов. </w:t>
      </w:r>
    </w:p>
    <w:p w14:paraId="7520764F" w14:textId="77777777" w:rsidR="003A2AC4" w:rsidRPr="003A2AC4" w:rsidRDefault="003A2AC4" w:rsidP="003A2AC4">
      <w:pPr>
        <w:jc w:val="both"/>
        <w:rPr>
          <w:rFonts w:ascii="Times New Roman" w:hAnsi="Times New Roman" w:cs="Times New Roman"/>
          <w:sz w:val="32"/>
          <w:szCs w:val="32"/>
        </w:rPr>
      </w:pPr>
      <w:r w:rsidRPr="003A2AC4">
        <w:rPr>
          <w:rFonts w:ascii="Times New Roman" w:hAnsi="Times New Roman" w:cs="Times New Roman"/>
          <w:sz w:val="32"/>
          <w:szCs w:val="32"/>
        </w:rPr>
        <w:t xml:space="preserve">Изучив тщательно педагогическую литературу, мы пришли к выводу, что особые формы работы в направлении краеведения просто </w:t>
      </w:r>
      <w:r w:rsidRPr="003A2AC4">
        <w:rPr>
          <w:rFonts w:ascii="Times New Roman" w:hAnsi="Times New Roman" w:cs="Times New Roman"/>
          <w:sz w:val="32"/>
          <w:szCs w:val="32"/>
        </w:rPr>
        <w:lastRenderedPageBreak/>
        <w:t xml:space="preserve">необходимы в работе с детьми. При этом они должны наиболее точно отвечать целям и содержанию работы по краеведению в дошкольном учреждении: </w:t>
      </w:r>
    </w:p>
    <w:p w14:paraId="79679E7F" w14:textId="77777777" w:rsidR="003A2AC4" w:rsidRPr="008D14CA" w:rsidRDefault="003A2AC4" w:rsidP="008D14CA">
      <w:pPr>
        <w:pStyle w:val="a3"/>
        <w:numPr>
          <w:ilvl w:val="0"/>
          <w:numId w:val="9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8D14CA">
        <w:rPr>
          <w:rFonts w:ascii="Times New Roman" w:hAnsi="Times New Roman" w:cs="Times New Roman"/>
          <w:sz w:val="32"/>
          <w:szCs w:val="32"/>
        </w:rPr>
        <w:t xml:space="preserve">приобщение детей к истории родного края, быту, традициям, культуре людей, его населяющих; </w:t>
      </w:r>
    </w:p>
    <w:p w14:paraId="17385A43" w14:textId="77777777" w:rsidR="003A2AC4" w:rsidRPr="008D14CA" w:rsidRDefault="003A2AC4" w:rsidP="008D14CA">
      <w:pPr>
        <w:pStyle w:val="a3"/>
        <w:numPr>
          <w:ilvl w:val="0"/>
          <w:numId w:val="9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8D14CA">
        <w:rPr>
          <w:rFonts w:ascii="Times New Roman" w:hAnsi="Times New Roman" w:cs="Times New Roman"/>
          <w:sz w:val="32"/>
          <w:szCs w:val="32"/>
        </w:rPr>
        <w:t xml:space="preserve">создание игровых мотиваций, соответствующих проблематике; </w:t>
      </w:r>
    </w:p>
    <w:p w14:paraId="67EB7402" w14:textId="77777777" w:rsidR="003A2AC4" w:rsidRPr="008D14CA" w:rsidRDefault="003A2AC4" w:rsidP="008D14CA">
      <w:pPr>
        <w:pStyle w:val="a3"/>
        <w:numPr>
          <w:ilvl w:val="0"/>
          <w:numId w:val="9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8D14CA">
        <w:rPr>
          <w:rFonts w:ascii="Times New Roman" w:hAnsi="Times New Roman" w:cs="Times New Roman"/>
          <w:sz w:val="32"/>
          <w:szCs w:val="32"/>
        </w:rPr>
        <w:t xml:space="preserve">практические действия с предметами; </w:t>
      </w:r>
    </w:p>
    <w:p w14:paraId="4ECE6F5B" w14:textId="77777777" w:rsidR="003A2AC4" w:rsidRPr="008D14CA" w:rsidRDefault="003A2AC4" w:rsidP="008D14CA">
      <w:pPr>
        <w:pStyle w:val="a3"/>
        <w:numPr>
          <w:ilvl w:val="0"/>
          <w:numId w:val="9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8D14CA">
        <w:rPr>
          <w:rFonts w:ascii="Times New Roman" w:hAnsi="Times New Roman" w:cs="Times New Roman"/>
          <w:sz w:val="32"/>
          <w:szCs w:val="32"/>
        </w:rPr>
        <w:t xml:space="preserve">музыкально-театрализованная деятельность; </w:t>
      </w:r>
    </w:p>
    <w:p w14:paraId="6092CED9" w14:textId="77777777" w:rsidR="003A2AC4" w:rsidRPr="008D14CA" w:rsidRDefault="003A2AC4" w:rsidP="008D14CA">
      <w:pPr>
        <w:pStyle w:val="a3"/>
        <w:numPr>
          <w:ilvl w:val="0"/>
          <w:numId w:val="9"/>
        </w:numPr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8D14CA">
        <w:rPr>
          <w:rFonts w:ascii="Times New Roman" w:hAnsi="Times New Roman" w:cs="Times New Roman"/>
          <w:sz w:val="32"/>
          <w:szCs w:val="32"/>
        </w:rPr>
        <w:t xml:space="preserve">самостоятельная элементарно-поисковая деятельность; </w:t>
      </w:r>
    </w:p>
    <w:p w14:paraId="7B163E09" w14:textId="77777777" w:rsidR="003A2AC4" w:rsidRPr="008D14CA" w:rsidRDefault="003A2AC4" w:rsidP="008D14CA">
      <w:pPr>
        <w:jc w:val="both"/>
        <w:rPr>
          <w:rFonts w:ascii="Times New Roman" w:hAnsi="Times New Roman" w:cs="Times New Roman"/>
          <w:sz w:val="32"/>
          <w:szCs w:val="32"/>
        </w:rPr>
      </w:pPr>
      <w:r w:rsidRPr="008D14CA">
        <w:rPr>
          <w:rFonts w:ascii="Times New Roman" w:hAnsi="Times New Roman" w:cs="Times New Roman"/>
          <w:sz w:val="32"/>
          <w:szCs w:val="32"/>
        </w:rPr>
        <w:t xml:space="preserve">Специально организованные уголки краеведения в детском саду должны соответствовать определенным требованиям: </w:t>
      </w:r>
    </w:p>
    <w:p w14:paraId="1F56CBFE" w14:textId="77777777" w:rsidR="003A2AC4" w:rsidRPr="008D14CA" w:rsidRDefault="003A2AC4" w:rsidP="008D14C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D14CA">
        <w:rPr>
          <w:rFonts w:ascii="Times New Roman" w:hAnsi="Times New Roman" w:cs="Times New Roman"/>
          <w:sz w:val="32"/>
          <w:szCs w:val="32"/>
        </w:rPr>
        <w:t xml:space="preserve">хорошая освещенность в дневное и вечернее время; </w:t>
      </w:r>
    </w:p>
    <w:p w14:paraId="5FDC9854" w14:textId="77777777" w:rsidR="003A2AC4" w:rsidRPr="008D14CA" w:rsidRDefault="003A2AC4" w:rsidP="008D14C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D14CA">
        <w:rPr>
          <w:rFonts w:ascii="Times New Roman" w:hAnsi="Times New Roman" w:cs="Times New Roman"/>
          <w:sz w:val="32"/>
          <w:szCs w:val="32"/>
        </w:rPr>
        <w:t xml:space="preserve">целесообразность размещения “экспонатов”, доступность, эстетичность, научность, достоверность представленного материала; </w:t>
      </w:r>
    </w:p>
    <w:p w14:paraId="2CCCAC2D" w14:textId="77777777" w:rsidR="003A2AC4" w:rsidRPr="003A2AC4" w:rsidRDefault="003A2AC4" w:rsidP="003A2AC4">
      <w:pPr>
        <w:jc w:val="both"/>
        <w:rPr>
          <w:rFonts w:ascii="Times New Roman" w:hAnsi="Times New Roman" w:cs="Times New Roman"/>
          <w:sz w:val="32"/>
          <w:szCs w:val="32"/>
        </w:rPr>
      </w:pPr>
      <w:r w:rsidRPr="003A2AC4">
        <w:rPr>
          <w:rFonts w:ascii="Times New Roman" w:hAnsi="Times New Roman" w:cs="Times New Roman"/>
          <w:sz w:val="32"/>
          <w:szCs w:val="32"/>
        </w:rPr>
        <w:t xml:space="preserve">Работа в таких уголках развивает у дошкольников речь, воображение, мышление, расширяет кругозор, способствует нравственному становлению личности, расширяет область социально-нравственных ориентаций и чувств детей, пробуждая </w:t>
      </w:r>
      <w:r w:rsidR="008D14CA">
        <w:rPr>
          <w:rFonts w:ascii="Times New Roman" w:hAnsi="Times New Roman" w:cs="Times New Roman"/>
          <w:sz w:val="32"/>
          <w:szCs w:val="32"/>
        </w:rPr>
        <w:t xml:space="preserve">любовь к родному краю, России. </w:t>
      </w:r>
    </w:p>
    <w:p w14:paraId="42F61623" w14:textId="2998CE27" w:rsidR="003A2AC4" w:rsidRPr="003A2AC4" w:rsidRDefault="003A2AC4" w:rsidP="003A2AC4">
      <w:pPr>
        <w:jc w:val="both"/>
        <w:rPr>
          <w:rFonts w:ascii="Times New Roman" w:hAnsi="Times New Roman" w:cs="Times New Roman"/>
          <w:sz w:val="32"/>
          <w:szCs w:val="32"/>
        </w:rPr>
      </w:pPr>
      <w:r w:rsidRPr="003A2AC4">
        <w:rPr>
          <w:rFonts w:ascii="Times New Roman" w:hAnsi="Times New Roman" w:cs="Times New Roman"/>
          <w:sz w:val="32"/>
          <w:szCs w:val="32"/>
        </w:rPr>
        <w:t xml:space="preserve">Выставки работ родителей и детей “Мы живем в </w:t>
      </w:r>
      <w:proofErr w:type="spellStart"/>
      <w:r w:rsidR="003909DB">
        <w:rPr>
          <w:rFonts w:ascii="Times New Roman" w:hAnsi="Times New Roman" w:cs="Times New Roman"/>
          <w:sz w:val="32"/>
          <w:szCs w:val="32"/>
        </w:rPr>
        <w:t>г.Сызрани</w:t>
      </w:r>
      <w:proofErr w:type="spellEnd"/>
      <w:r w:rsidRPr="003A2AC4">
        <w:rPr>
          <w:rFonts w:ascii="Times New Roman" w:hAnsi="Times New Roman" w:cs="Times New Roman"/>
          <w:sz w:val="32"/>
          <w:szCs w:val="32"/>
        </w:rPr>
        <w:t xml:space="preserve">”, “Моя Родина - Россия”. Эта работа ведется систематически во всех возрастных группах. Педагогический коллектив детского сада в своей работе использует различные формы по знакомству детей с родным районом и родной страной: целевые прогулки, экскурсии, беседы, наблюдения, дидактические игры, чтение художественной литературы и т.д. Эта работа ведется в организованной деятельности, совместной деятельности взрослого с ребенком и в самостоятельной детской деятельности. </w:t>
      </w:r>
    </w:p>
    <w:p w14:paraId="75BC03BE" w14:textId="77777777" w:rsidR="003A2AC4" w:rsidRPr="003A2AC4" w:rsidRDefault="003A2AC4" w:rsidP="003A2AC4">
      <w:pPr>
        <w:jc w:val="both"/>
        <w:rPr>
          <w:rFonts w:ascii="Times New Roman" w:hAnsi="Times New Roman" w:cs="Times New Roman"/>
          <w:sz w:val="32"/>
          <w:szCs w:val="32"/>
        </w:rPr>
      </w:pPr>
      <w:r w:rsidRPr="003A2AC4">
        <w:rPr>
          <w:rFonts w:ascii="Times New Roman" w:hAnsi="Times New Roman" w:cs="Times New Roman"/>
          <w:sz w:val="32"/>
          <w:szCs w:val="32"/>
        </w:rPr>
        <w:t xml:space="preserve">Дети, начиная с дошкольного возраста, страдают дефицитом знаний о родном крае. Чтобы детям было интересно знакомиться с историей края, его достопримечательностями, надо уметь преподнести материал </w:t>
      </w:r>
      <w:r w:rsidRPr="003A2AC4">
        <w:rPr>
          <w:rFonts w:ascii="Times New Roman" w:hAnsi="Times New Roman" w:cs="Times New Roman"/>
          <w:sz w:val="32"/>
          <w:szCs w:val="32"/>
        </w:rPr>
        <w:lastRenderedPageBreak/>
        <w:t xml:space="preserve">доходчиво, понятно, эмоционально, начиная с того, что детей окружает, что они могут непосредственно наблюдать, постепенно расширяя круг знаний. Знакомя детей с родным краем можно решить следующие задачи: </w:t>
      </w:r>
    </w:p>
    <w:p w14:paraId="48E897B8" w14:textId="77777777" w:rsidR="003A2AC4" w:rsidRPr="003A2AC4" w:rsidRDefault="003A2AC4" w:rsidP="003A2AC4">
      <w:pPr>
        <w:jc w:val="both"/>
        <w:rPr>
          <w:rFonts w:ascii="Times New Roman" w:hAnsi="Times New Roman" w:cs="Times New Roman"/>
          <w:sz w:val="32"/>
          <w:szCs w:val="32"/>
        </w:rPr>
      </w:pPr>
      <w:r w:rsidRPr="003A2AC4">
        <w:rPr>
          <w:rFonts w:ascii="Times New Roman" w:hAnsi="Times New Roman" w:cs="Times New Roman"/>
          <w:sz w:val="32"/>
          <w:szCs w:val="32"/>
        </w:rPr>
        <w:t xml:space="preserve">1. Вызвать интерес к жизни наших земляков. Дать элементарное представление об истории родного края, его памятниках и архитектуре; </w:t>
      </w:r>
    </w:p>
    <w:p w14:paraId="1E1145E3" w14:textId="77777777" w:rsidR="003A2AC4" w:rsidRPr="003A2AC4" w:rsidRDefault="003A2AC4" w:rsidP="003A2AC4">
      <w:pPr>
        <w:jc w:val="both"/>
        <w:rPr>
          <w:rFonts w:ascii="Times New Roman" w:hAnsi="Times New Roman" w:cs="Times New Roman"/>
          <w:sz w:val="32"/>
          <w:szCs w:val="32"/>
        </w:rPr>
      </w:pPr>
      <w:r w:rsidRPr="003A2AC4">
        <w:rPr>
          <w:rFonts w:ascii="Times New Roman" w:hAnsi="Times New Roman" w:cs="Times New Roman"/>
          <w:sz w:val="32"/>
          <w:szCs w:val="32"/>
        </w:rPr>
        <w:t xml:space="preserve">2. Дать представления о размерах нашего края и её природных богатствах. Вызвать интерес к жизни родного края; </w:t>
      </w:r>
    </w:p>
    <w:p w14:paraId="17B2D95A" w14:textId="77777777" w:rsidR="003A2AC4" w:rsidRPr="003A2AC4" w:rsidRDefault="003A2AC4" w:rsidP="003A2AC4">
      <w:pPr>
        <w:jc w:val="both"/>
        <w:rPr>
          <w:rFonts w:ascii="Times New Roman" w:hAnsi="Times New Roman" w:cs="Times New Roman"/>
          <w:sz w:val="32"/>
          <w:szCs w:val="32"/>
        </w:rPr>
      </w:pPr>
      <w:r w:rsidRPr="003A2AC4">
        <w:rPr>
          <w:rFonts w:ascii="Times New Roman" w:hAnsi="Times New Roman" w:cs="Times New Roman"/>
          <w:sz w:val="32"/>
          <w:szCs w:val="32"/>
        </w:rPr>
        <w:t xml:space="preserve">3. Познакомить и дать представление о защитниках Отечества, героях края; </w:t>
      </w:r>
    </w:p>
    <w:p w14:paraId="43491AE6" w14:textId="77777777" w:rsidR="003A2AC4" w:rsidRPr="003A2AC4" w:rsidRDefault="003A2AC4" w:rsidP="003A2AC4">
      <w:pPr>
        <w:jc w:val="both"/>
        <w:rPr>
          <w:rFonts w:ascii="Times New Roman" w:hAnsi="Times New Roman" w:cs="Times New Roman"/>
          <w:sz w:val="32"/>
          <w:szCs w:val="32"/>
        </w:rPr>
      </w:pPr>
      <w:r w:rsidRPr="003A2AC4">
        <w:rPr>
          <w:rFonts w:ascii="Times New Roman" w:hAnsi="Times New Roman" w:cs="Times New Roman"/>
          <w:sz w:val="32"/>
          <w:szCs w:val="32"/>
        </w:rPr>
        <w:t xml:space="preserve">4. Познакомить с бытом и традициями русского народа, народными праздниками. </w:t>
      </w:r>
    </w:p>
    <w:p w14:paraId="6699D526" w14:textId="77777777" w:rsidR="003A2AC4" w:rsidRPr="003A2AC4" w:rsidRDefault="003A2AC4" w:rsidP="003A2AC4">
      <w:pPr>
        <w:jc w:val="both"/>
        <w:rPr>
          <w:rFonts w:ascii="Times New Roman" w:hAnsi="Times New Roman" w:cs="Times New Roman"/>
          <w:sz w:val="32"/>
          <w:szCs w:val="32"/>
        </w:rPr>
      </w:pPr>
      <w:r w:rsidRPr="003A2AC4">
        <w:rPr>
          <w:rFonts w:ascii="Times New Roman" w:hAnsi="Times New Roman" w:cs="Times New Roman"/>
          <w:sz w:val="32"/>
          <w:szCs w:val="32"/>
        </w:rPr>
        <w:t xml:space="preserve">В старшем дошкольном возрасте увеличивается объём знаний о родном крае. Дети знакомятся не только с достопримечательностями родного края, но и с его историей. </w:t>
      </w:r>
    </w:p>
    <w:p w14:paraId="36930CB7" w14:textId="77777777" w:rsidR="003A2AC4" w:rsidRPr="003A2AC4" w:rsidRDefault="003A2AC4" w:rsidP="003A2AC4">
      <w:pPr>
        <w:jc w:val="both"/>
        <w:rPr>
          <w:rFonts w:ascii="Times New Roman" w:hAnsi="Times New Roman" w:cs="Times New Roman"/>
          <w:sz w:val="32"/>
          <w:szCs w:val="32"/>
        </w:rPr>
      </w:pPr>
      <w:r w:rsidRPr="003A2AC4">
        <w:rPr>
          <w:rFonts w:ascii="Times New Roman" w:hAnsi="Times New Roman" w:cs="Times New Roman"/>
          <w:sz w:val="32"/>
          <w:szCs w:val="32"/>
        </w:rPr>
        <w:t xml:space="preserve">Знакомство с родным краем продолжается и на занятиях по изобразительной деятельности. </w:t>
      </w:r>
    </w:p>
    <w:p w14:paraId="425B9043" w14:textId="77777777" w:rsidR="003A2AC4" w:rsidRPr="003A2AC4" w:rsidRDefault="003A2AC4" w:rsidP="003A2AC4">
      <w:pPr>
        <w:jc w:val="both"/>
        <w:rPr>
          <w:rFonts w:ascii="Times New Roman" w:hAnsi="Times New Roman" w:cs="Times New Roman"/>
          <w:sz w:val="32"/>
          <w:szCs w:val="32"/>
        </w:rPr>
      </w:pPr>
      <w:r w:rsidRPr="003A2AC4">
        <w:rPr>
          <w:rFonts w:ascii="Times New Roman" w:hAnsi="Times New Roman" w:cs="Times New Roman"/>
          <w:sz w:val="32"/>
          <w:szCs w:val="32"/>
        </w:rPr>
        <w:t xml:space="preserve">Работа с детьми по ознакомлению с родным краем ведётся и в книжном уголке, где выставляются книги познавательного характера (иллюстрации о природе родного края, фотоальбомы современного города и исторические фотографии). </w:t>
      </w:r>
    </w:p>
    <w:p w14:paraId="4DBA34A1" w14:textId="77777777" w:rsidR="003A2AC4" w:rsidRPr="003A2AC4" w:rsidRDefault="003A2AC4" w:rsidP="003A2AC4">
      <w:pPr>
        <w:jc w:val="both"/>
        <w:rPr>
          <w:rFonts w:ascii="Times New Roman" w:hAnsi="Times New Roman" w:cs="Times New Roman"/>
          <w:sz w:val="32"/>
          <w:szCs w:val="32"/>
        </w:rPr>
      </w:pPr>
      <w:r w:rsidRPr="003A2AC4">
        <w:rPr>
          <w:rFonts w:ascii="Times New Roman" w:hAnsi="Times New Roman" w:cs="Times New Roman"/>
          <w:sz w:val="32"/>
          <w:szCs w:val="32"/>
        </w:rPr>
        <w:t xml:space="preserve">В процессе всей работы у дошкольников воспитываются чувства восхищения, гордости за свой родной край. </w:t>
      </w:r>
    </w:p>
    <w:p w14:paraId="7B81D99A" w14:textId="77777777" w:rsidR="003A2AC4" w:rsidRPr="003A2AC4" w:rsidRDefault="003A2AC4" w:rsidP="003A2AC4">
      <w:pPr>
        <w:jc w:val="both"/>
        <w:rPr>
          <w:rFonts w:ascii="Times New Roman" w:hAnsi="Times New Roman" w:cs="Times New Roman"/>
          <w:sz w:val="32"/>
          <w:szCs w:val="32"/>
        </w:rPr>
      </w:pPr>
      <w:r w:rsidRPr="003A2AC4">
        <w:rPr>
          <w:rFonts w:ascii="Times New Roman" w:hAnsi="Times New Roman" w:cs="Times New Roman"/>
          <w:sz w:val="32"/>
          <w:szCs w:val="32"/>
        </w:rPr>
        <w:t xml:space="preserve">В младшем дошкольном возрасте детям еще трудно представить себе наш поселок. Поэтому знакомство с ним начинаем с экскурсий по близлежащим улицам; с бесед о том, где им приходилось бывать, что интересного они видели; о том, что у каждой улице есть свое название, а у дома – свой номер. </w:t>
      </w:r>
    </w:p>
    <w:p w14:paraId="3F85F656" w14:textId="77777777" w:rsidR="003A2AC4" w:rsidRPr="003A2AC4" w:rsidRDefault="003A2AC4" w:rsidP="003A2AC4">
      <w:pPr>
        <w:jc w:val="both"/>
        <w:rPr>
          <w:rFonts w:ascii="Times New Roman" w:hAnsi="Times New Roman" w:cs="Times New Roman"/>
          <w:sz w:val="32"/>
          <w:szCs w:val="32"/>
        </w:rPr>
      </w:pPr>
      <w:r w:rsidRPr="003A2AC4">
        <w:rPr>
          <w:rFonts w:ascii="Times New Roman" w:hAnsi="Times New Roman" w:cs="Times New Roman"/>
          <w:sz w:val="32"/>
          <w:szCs w:val="32"/>
        </w:rPr>
        <w:lastRenderedPageBreak/>
        <w:t xml:space="preserve">С детьми среднего дошкольного возраста продолжаем работу по данному направлению: прежде всего детей знакомим с районом, на территории которого находится дошкольное учреждение, местоположением, совместно с воспитателем дети совершают небольшие целевые прогулки, обращаем их внимание на красоту улиц, на то, что создано руками человека. Это различные здания, в которых люди живут и работают. Даем представления о том, чем поселок отличается от города. </w:t>
      </w:r>
    </w:p>
    <w:p w14:paraId="114811CB" w14:textId="77777777" w:rsidR="003A2AC4" w:rsidRPr="003A2AC4" w:rsidRDefault="003A2AC4" w:rsidP="003A2AC4">
      <w:pPr>
        <w:jc w:val="both"/>
        <w:rPr>
          <w:rFonts w:ascii="Times New Roman" w:hAnsi="Times New Roman" w:cs="Times New Roman"/>
          <w:sz w:val="32"/>
          <w:szCs w:val="32"/>
        </w:rPr>
      </w:pPr>
      <w:r w:rsidRPr="003A2AC4">
        <w:rPr>
          <w:rFonts w:ascii="Times New Roman" w:hAnsi="Times New Roman" w:cs="Times New Roman"/>
          <w:sz w:val="32"/>
          <w:szCs w:val="32"/>
        </w:rPr>
        <w:t xml:space="preserve">В старшем дошкольном возрасте увеличивается объем знаний о родном крае. Детей знакомим с историей поселка и его достопримечательностями, героическими страницами истории. Чувства гордости испытывают дети, живущие на улицах, названных в честь знаменитых людей города. </w:t>
      </w:r>
    </w:p>
    <w:p w14:paraId="14DF5657" w14:textId="77777777" w:rsidR="003A2AC4" w:rsidRPr="003A2AC4" w:rsidRDefault="003A2AC4" w:rsidP="003A2AC4">
      <w:pPr>
        <w:jc w:val="both"/>
        <w:rPr>
          <w:rFonts w:ascii="Times New Roman" w:hAnsi="Times New Roman" w:cs="Times New Roman"/>
          <w:sz w:val="32"/>
          <w:szCs w:val="32"/>
        </w:rPr>
      </w:pPr>
      <w:r w:rsidRPr="003A2AC4">
        <w:rPr>
          <w:rFonts w:ascii="Times New Roman" w:hAnsi="Times New Roman" w:cs="Times New Roman"/>
          <w:sz w:val="32"/>
          <w:szCs w:val="32"/>
        </w:rPr>
        <w:t xml:space="preserve">Знакомство с родным поселком и родной страной вызывает у детей положительные чувства и эмоции, а также стремление и желание ребенка нарисовать то, о чем только что услышал. Поэтому эта работа продолжается и на занятиях по изобразительной деятельности. Рисунки детей, отражающие сильное и чистое чувство любви к своему родному поселку, родной природе позволяют им создать выразительные образы, основанные на своих собственных наблюдениях, а также заставляют задуматься над отношением к миру природы. </w:t>
      </w:r>
    </w:p>
    <w:p w14:paraId="570006EB" w14:textId="77777777" w:rsidR="003A2AC4" w:rsidRPr="003A2AC4" w:rsidRDefault="003A2AC4" w:rsidP="003A2AC4">
      <w:pPr>
        <w:jc w:val="both"/>
        <w:rPr>
          <w:rFonts w:ascii="Times New Roman" w:hAnsi="Times New Roman" w:cs="Times New Roman"/>
          <w:sz w:val="32"/>
          <w:szCs w:val="32"/>
        </w:rPr>
      </w:pPr>
      <w:r w:rsidRPr="003A2AC4">
        <w:rPr>
          <w:rFonts w:ascii="Times New Roman" w:hAnsi="Times New Roman" w:cs="Times New Roman"/>
          <w:sz w:val="32"/>
          <w:szCs w:val="32"/>
        </w:rPr>
        <w:t xml:space="preserve">На музыкальных занятиях дети приобщаются к русской культуре. Традицией в детском саду стало проведение патриотических праздников: “День защитника Отечества”, “9 Мая – День Победы”, “День защиты детей” и др. </w:t>
      </w:r>
    </w:p>
    <w:p w14:paraId="371651DE" w14:textId="77777777" w:rsidR="003A2AC4" w:rsidRPr="003A2AC4" w:rsidRDefault="003A2AC4" w:rsidP="003A2AC4">
      <w:pPr>
        <w:jc w:val="both"/>
        <w:rPr>
          <w:rFonts w:ascii="Times New Roman" w:hAnsi="Times New Roman" w:cs="Times New Roman"/>
          <w:sz w:val="32"/>
          <w:szCs w:val="32"/>
        </w:rPr>
      </w:pPr>
      <w:r w:rsidRPr="003A2AC4">
        <w:rPr>
          <w:rFonts w:ascii="Times New Roman" w:hAnsi="Times New Roman" w:cs="Times New Roman"/>
          <w:sz w:val="32"/>
          <w:szCs w:val="32"/>
        </w:rPr>
        <w:t xml:space="preserve">Работа с детьми по ознакомлению с родным краем ведется и в книжном уголке, где выставляются книги познавательного характера, иллюстративно – дидактический материал (иллюстрации о природе родного края, страны, фотоальбомы исторического и современного села, предметы народно-прикладного искусства). </w:t>
      </w:r>
    </w:p>
    <w:p w14:paraId="6E4F8C16" w14:textId="77777777" w:rsidR="002415F6" w:rsidRPr="003A2AC4" w:rsidRDefault="003A2AC4" w:rsidP="003A2AC4">
      <w:pPr>
        <w:jc w:val="both"/>
        <w:rPr>
          <w:rFonts w:ascii="Times New Roman" w:hAnsi="Times New Roman" w:cs="Times New Roman"/>
          <w:sz w:val="32"/>
          <w:szCs w:val="32"/>
        </w:rPr>
      </w:pPr>
      <w:r w:rsidRPr="003A2AC4">
        <w:rPr>
          <w:rFonts w:ascii="Times New Roman" w:hAnsi="Times New Roman" w:cs="Times New Roman"/>
          <w:sz w:val="32"/>
          <w:szCs w:val="32"/>
        </w:rPr>
        <w:t xml:space="preserve">Традицией в детском саду стало возложение цветов к памятникам героев ВОВ, приглашение ветеранов на празднование Дня Победы. </w:t>
      </w:r>
    </w:p>
    <w:sectPr w:rsidR="002415F6" w:rsidRPr="003A2AC4" w:rsidSect="003A2AC4">
      <w:pgSz w:w="11906" w:h="16838"/>
      <w:pgMar w:top="1134" w:right="850" w:bottom="1134" w:left="993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76790"/>
    <w:multiLevelType w:val="hybridMultilevel"/>
    <w:tmpl w:val="3B4AF264"/>
    <w:lvl w:ilvl="0" w:tplc="C0CABC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809C8"/>
    <w:multiLevelType w:val="hybridMultilevel"/>
    <w:tmpl w:val="29121FCE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5535C41"/>
    <w:multiLevelType w:val="hybridMultilevel"/>
    <w:tmpl w:val="51660552"/>
    <w:lvl w:ilvl="0" w:tplc="CD802F9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75329"/>
    <w:multiLevelType w:val="hybridMultilevel"/>
    <w:tmpl w:val="231661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540F2D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F3A1E"/>
    <w:multiLevelType w:val="hybridMultilevel"/>
    <w:tmpl w:val="9326C3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13D34"/>
    <w:multiLevelType w:val="hybridMultilevel"/>
    <w:tmpl w:val="77405636"/>
    <w:lvl w:ilvl="0" w:tplc="B34632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87E37"/>
    <w:multiLevelType w:val="hybridMultilevel"/>
    <w:tmpl w:val="95009E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66A11"/>
    <w:multiLevelType w:val="hybridMultilevel"/>
    <w:tmpl w:val="607CF3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48520D"/>
    <w:multiLevelType w:val="hybridMultilevel"/>
    <w:tmpl w:val="B49A23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AC4"/>
    <w:rsid w:val="002415F6"/>
    <w:rsid w:val="003909DB"/>
    <w:rsid w:val="003A2AC4"/>
    <w:rsid w:val="003B2B73"/>
    <w:rsid w:val="008D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AAA4C"/>
  <w15:docId w15:val="{6D079955-E223-405D-B382-D7FD088B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957</Words>
  <Characters>5458</Characters>
  <Application>Microsoft Office Word</Application>
  <DocSecurity>0</DocSecurity>
  <Lines>45</Lines>
  <Paragraphs>12</Paragraphs>
  <ScaleCrop>false</ScaleCrop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Gygabyte</dc:creator>
  <cp:lastModifiedBy>Ольга</cp:lastModifiedBy>
  <cp:revision>4</cp:revision>
  <dcterms:created xsi:type="dcterms:W3CDTF">2017-11-08T21:03:00Z</dcterms:created>
  <dcterms:modified xsi:type="dcterms:W3CDTF">2020-11-26T19:38:00Z</dcterms:modified>
</cp:coreProperties>
</file>